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A8A6" w14:textId="2198C8EE" w:rsidR="00E9736A" w:rsidRPr="00E9736A" w:rsidRDefault="00E9736A" w:rsidP="00E9736A">
      <w:pPr>
        <w:jc w:val="left"/>
        <w:rPr>
          <w:rFonts w:ascii="黑体" w:eastAsia="黑体" w:hAnsi="黑体"/>
          <w:color w:val="000000"/>
          <w:kern w:val="0"/>
          <w:sz w:val="24"/>
          <w:szCs w:val="24"/>
        </w:rPr>
      </w:pPr>
      <w:r w:rsidRPr="00E9736A">
        <w:rPr>
          <w:rFonts w:ascii="黑体" w:eastAsia="黑体" w:hAnsi="黑体" w:hint="eastAsia"/>
          <w:color w:val="000000"/>
          <w:kern w:val="0"/>
          <w:sz w:val="24"/>
          <w:szCs w:val="24"/>
        </w:rPr>
        <w:t>附件1</w:t>
      </w:r>
    </w:p>
    <w:p w14:paraId="587C4A03" w14:textId="77777777" w:rsidR="00E9736A" w:rsidRDefault="00E9736A" w:rsidP="00B24DD1">
      <w:pPr>
        <w:ind w:firstLineChars="200" w:firstLine="560"/>
        <w:rPr>
          <w:rFonts w:ascii="黑体" w:eastAsia="黑体" w:hAnsi="黑体"/>
          <w:color w:val="000000"/>
          <w:kern w:val="0"/>
          <w:sz w:val="28"/>
          <w:szCs w:val="28"/>
        </w:rPr>
      </w:pPr>
    </w:p>
    <w:p w14:paraId="78084E1A" w14:textId="6961A28B" w:rsidR="00B24DD1" w:rsidRPr="00B24DD1" w:rsidRDefault="00B24DD1" w:rsidP="00B24DD1">
      <w:pPr>
        <w:ind w:firstLineChars="200" w:firstLine="560"/>
        <w:rPr>
          <w:rFonts w:ascii="黑体" w:eastAsia="黑体" w:hAnsi="黑体"/>
          <w:color w:val="000000"/>
          <w:kern w:val="0"/>
          <w:sz w:val="28"/>
          <w:szCs w:val="28"/>
        </w:rPr>
      </w:pPr>
      <w:r w:rsidRPr="00B24DD1">
        <w:rPr>
          <w:rFonts w:ascii="黑体" w:eastAsia="黑体" w:hAnsi="黑体" w:hint="eastAsia"/>
          <w:color w:val="000000"/>
          <w:kern w:val="0"/>
          <w:sz w:val="28"/>
          <w:szCs w:val="28"/>
        </w:rPr>
        <w:t>经济学院2</w:t>
      </w:r>
      <w:r w:rsidRPr="00B24DD1">
        <w:rPr>
          <w:rFonts w:ascii="黑体" w:eastAsia="黑体" w:hAnsi="黑体"/>
          <w:color w:val="000000"/>
          <w:kern w:val="0"/>
          <w:sz w:val="28"/>
          <w:szCs w:val="28"/>
        </w:rPr>
        <w:t>02</w:t>
      </w:r>
      <w:r w:rsidR="006614F5">
        <w:rPr>
          <w:rFonts w:ascii="黑体" w:eastAsia="黑体" w:hAnsi="黑体"/>
          <w:color w:val="000000"/>
          <w:kern w:val="0"/>
          <w:sz w:val="28"/>
          <w:szCs w:val="28"/>
        </w:rPr>
        <w:t>3</w:t>
      </w:r>
      <w:r w:rsidRPr="00B24DD1">
        <w:rPr>
          <w:rFonts w:ascii="黑体" w:eastAsia="黑体" w:hAnsi="黑体" w:hint="eastAsia"/>
          <w:color w:val="000000"/>
          <w:kern w:val="0"/>
          <w:sz w:val="28"/>
          <w:szCs w:val="28"/>
        </w:rPr>
        <w:t>年博士研究生</w:t>
      </w:r>
      <w:r w:rsidRPr="00B24DD1">
        <w:rPr>
          <w:rFonts w:ascii="黑体" w:eastAsia="黑体" w:hAnsi="黑体"/>
          <w:color w:val="333333"/>
          <w:kern w:val="0"/>
          <w:sz w:val="28"/>
          <w:szCs w:val="28"/>
        </w:rPr>
        <w:t>“申请—考核”制招生</w:t>
      </w:r>
      <w:r w:rsidRPr="00B24DD1">
        <w:rPr>
          <w:rFonts w:ascii="黑体" w:eastAsia="黑体" w:hAnsi="黑体" w:hint="eastAsia"/>
          <w:color w:val="333333"/>
          <w:kern w:val="0"/>
          <w:sz w:val="28"/>
          <w:szCs w:val="28"/>
        </w:rPr>
        <w:t>计划</w:t>
      </w:r>
      <w:r w:rsidRPr="00B24DD1">
        <w:rPr>
          <w:rFonts w:ascii="黑体" w:eastAsia="黑体" w:hAnsi="黑体" w:hint="eastAsia"/>
          <w:color w:val="000000"/>
          <w:kern w:val="0"/>
          <w:sz w:val="28"/>
          <w:szCs w:val="28"/>
        </w:rPr>
        <w:t>指标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475"/>
        <w:gridCol w:w="3056"/>
      </w:tblGrid>
      <w:tr w:rsidR="00B24DD1" w:rsidRPr="00515FD9" w14:paraId="23FF94A5" w14:textId="77777777" w:rsidTr="0034679E">
        <w:trPr>
          <w:jc w:val="center"/>
        </w:trPr>
        <w:tc>
          <w:tcPr>
            <w:tcW w:w="2765" w:type="dxa"/>
            <w:vAlign w:val="center"/>
          </w:tcPr>
          <w:p w14:paraId="2692E886" w14:textId="77777777" w:rsidR="002F21FD" w:rsidRDefault="002F21FD" w:rsidP="0034679E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</w:p>
          <w:p w14:paraId="0439E2DE" w14:textId="1DECF580" w:rsidR="00B24DD1" w:rsidRPr="00515FD9" w:rsidRDefault="00B24DD1" w:rsidP="0034679E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2475" w:type="dxa"/>
            <w:vAlign w:val="center"/>
          </w:tcPr>
          <w:p w14:paraId="3BC105B0" w14:textId="77777777" w:rsidR="00B24DD1" w:rsidRPr="00515FD9" w:rsidRDefault="00B24DD1" w:rsidP="0034679E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非专项计划数</w:t>
            </w:r>
          </w:p>
        </w:tc>
        <w:tc>
          <w:tcPr>
            <w:tcW w:w="3056" w:type="dxa"/>
            <w:vAlign w:val="center"/>
          </w:tcPr>
          <w:p w14:paraId="7703FCC3" w14:textId="77777777" w:rsidR="00B24DD1" w:rsidRPr="00515FD9" w:rsidRDefault="00B24DD1" w:rsidP="0034679E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333333"/>
                <w:kern w:val="0"/>
                <w:sz w:val="28"/>
                <w:szCs w:val="28"/>
              </w:rPr>
              <w:t>少数民族骨干计划</w:t>
            </w:r>
            <w:r w:rsidRPr="00515FD9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数</w:t>
            </w:r>
          </w:p>
          <w:p w14:paraId="6F04BE25" w14:textId="77777777" w:rsidR="00B24DD1" w:rsidRPr="00515FD9" w:rsidRDefault="00B24DD1" w:rsidP="0034679E">
            <w:pPr>
              <w:ind w:firstLineChars="200" w:firstLine="560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（双少计划）</w:t>
            </w:r>
          </w:p>
        </w:tc>
      </w:tr>
      <w:tr w:rsidR="00B24DD1" w:rsidRPr="00515FD9" w14:paraId="6321905E" w14:textId="77777777" w:rsidTr="0034679E">
        <w:trPr>
          <w:jc w:val="center"/>
        </w:trPr>
        <w:tc>
          <w:tcPr>
            <w:tcW w:w="2765" w:type="dxa"/>
            <w:vAlign w:val="center"/>
          </w:tcPr>
          <w:p w14:paraId="1EF63384" w14:textId="77777777" w:rsidR="00B24DD1" w:rsidRPr="00515FD9" w:rsidRDefault="00B24DD1" w:rsidP="0034679E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政治经济学</w:t>
            </w:r>
          </w:p>
        </w:tc>
        <w:tc>
          <w:tcPr>
            <w:tcW w:w="2475" w:type="dxa"/>
            <w:vAlign w:val="center"/>
          </w:tcPr>
          <w:p w14:paraId="662323EB" w14:textId="77777777" w:rsidR="00B24DD1" w:rsidRPr="00515FD9" w:rsidRDefault="00B24DD1" w:rsidP="0034679E">
            <w:pPr>
              <w:ind w:firstLineChars="200" w:firstLine="560"/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515FD9">
              <w:rPr>
                <w:rFonts w:ascii="宋体" w:eastAsia="宋体" w:hAnsi="宋体"/>
                <w:color w:val="333333"/>
                <w:sz w:val="28"/>
                <w:szCs w:val="28"/>
              </w:rPr>
              <w:t>2</w:t>
            </w:r>
          </w:p>
        </w:tc>
        <w:tc>
          <w:tcPr>
            <w:tcW w:w="3056" w:type="dxa"/>
            <w:vAlign w:val="center"/>
          </w:tcPr>
          <w:p w14:paraId="6D25EDD2" w14:textId="51D1CF72" w:rsidR="00B24DD1" w:rsidRPr="00515FD9" w:rsidRDefault="00B24DD1" w:rsidP="0034679E">
            <w:pPr>
              <w:ind w:firstLineChars="200" w:firstLine="560"/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</w:p>
        </w:tc>
      </w:tr>
      <w:tr w:rsidR="00B24DD1" w:rsidRPr="00515FD9" w14:paraId="6B992A07" w14:textId="77777777" w:rsidTr="0034679E">
        <w:trPr>
          <w:jc w:val="center"/>
        </w:trPr>
        <w:tc>
          <w:tcPr>
            <w:tcW w:w="2765" w:type="dxa"/>
            <w:vAlign w:val="center"/>
          </w:tcPr>
          <w:p w14:paraId="19AC4263" w14:textId="77777777" w:rsidR="00B24DD1" w:rsidRPr="00515FD9" w:rsidRDefault="00B24DD1" w:rsidP="0034679E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经济思想史</w:t>
            </w:r>
          </w:p>
        </w:tc>
        <w:tc>
          <w:tcPr>
            <w:tcW w:w="2475" w:type="dxa"/>
            <w:vAlign w:val="center"/>
          </w:tcPr>
          <w:p w14:paraId="007B9A73" w14:textId="2C00BCA4" w:rsidR="00B24DD1" w:rsidRPr="00515FD9" w:rsidRDefault="006614F5" w:rsidP="0034679E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56" w:type="dxa"/>
            <w:vAlign w:val="center"/>
          </w:tcPr>
          <w:p w14:paraId="20E0D006" w14:textId="77777777" w:rsidR="00B24DD1" w:rsidRPr="00515FD9" w:rsidRDefault="00B24DD1" w:rsidP="0034679E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B24DD1" w:rsidRPr="00515FD9" w14:paraId="61F4B387" w14:textId="77777777" w:rsidTr="0034679E">
        <w:trPr>
          <w:jc w:val="center"/>
        </w:trPr>
        <w:tc>
          <w:tcPr>
            <w:tcW w:w="2765" w:type="dxa"/>
            <w:vAlign w:val="center"/>
          </w:tcPr>
          <w:p w14:paraId="6DEE4E8E" w14:textId="77777777" w:rsidR="00B24DD1" w:rsidRPr="00515FD9" w:rsidRDefault="00B24DD1" w:rsidP="0034679E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经济史</w:t>
            </w:r>
          </w:p>
        </w:tc>
        <w:tc>
          <w:tcPr>
            <w:tcW w:w="2475" w:type="dxa"/>
            <w:vAlign w:val="center"/>
          </w:tcPr>
          <w:p w14:paraId="6A48977E" w14:textId="5EF5CA0E" w:rsidR="00B24DD1" w:rsidRPr="00515FD9" w:rsidRDefault="006614F5" w:rsidP="0034679E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56" w:type="dxa"/>
            <w:vAlign w:val="center"/>
          </w:tcPr>
          <w:p w14:paraId="7DE8AAFD" w14:textId="77777777" w:rsidR="00B24DD1" w:rsidRPr="00515FD9" w:rsidRDefault="00B24DD1" w:rsidP="0034679E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B24DD1" w:rsidRPr="00515FD9" w14:paraId="6B40674F" w14:textId="77777777" w:rsidTr="0034679E">
        <w:trPr>
          <w:jc w:val="center"/>
        </w:trPr>
        <w:tc>
          <w:tcPr>
            <w:tcW w:w="2765" w:type="dxa"/>
            <w:vAlign w:val="center"/>
          </w:tcPr>
          <w:p w14:paraId="0398398F" w14:textId="77777777" w:rsidR="00B24DD1" w:rsidRPr="00515FD9" w:rsidRDefault="00B24DD1" w:rsidP="0034679E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西方经济学</w:t>
            </w:r>
          </w:p>
        </w:tc>
        <w:tc>
          <w:tcPr>
            <w:tcW w:w="2475" w:type="dxa"/>
            <w:vAlign w:val="center"/>
          </w:tcPr>
          <w:p w14:paraId="01E4CB91" w14:textId="62B6391F" w:rsidR="00B24DD1" w:rsidRPr="00515FD9" w:rsidRDefault="006614F5" w:rsidP="0034679E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56" w:type="dxa"/>
            <w:vAlign w:val="center"/>
          </w:tcPr>
          <w:p w14:paraId="41621806" w14:textId="77777777" w:rsidR="00B24DD1" w:rsidRPr="00515FD9" w:rsidRDefault="00B24DD1" w:rsidP="0034679E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B24DD1" w:rsidRPr="00515FD9" w14:paraId="2655B487" w14:textId="77777777" w:rsidTr="0034679E">
        <w:trPr>
          <w:jc w:val="center"/>
        </w:trPr>
        <w:tc>
          <w:tcPr>
            <w:tcW w:w="2765" w:type="dxa"/>
            <w:vAlign w:val="center"/>
          </w:tcPr>
          <w:p w14:paraId="20C83D55" w14:textId="77777777" w:rsidR="00B24DD1" w:rsidRPr="00515FD9" w:rsidRDefault="00B24DD1" w:rsidP="0034679E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世界经济</w:t>
            </w:r>
          </w:p>
        </w:tc>
        <w:tc>
          <w:tcPr>
            <w:tcW w:w="2475" w:type="dxa"/>
            <w:vAlign w:val="center"/>
          </w:tcPr>
          <w:p w14:paraId="3CE5B4A1" w14:textId="1C059D3F" w:rsidR="00B24DD1" w:rsidRPr="00515FD9" w:rsidRDefault="006614F5" w:rsidP="0034679E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56" w:type="dxa"/>
            <w:vAlign w:val="center"/>
          </w:tcPr>
          <w:p w14:paraId="534F5AA8" w14:textId="77777777" w:rsidR="00B24DD1" w:rsidRPr="00515FD9" w:rsidRDefault="00B24DD1" w:rsidP="0034679E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6614F5" w:rsidRPr="00515FD9" w14:paraId="083CA7EC" w14:textId="77777777" w:rsidTr="0034679E">
        <w:trPr>
          <w:jc w:val="center"/>
        </w:trPr>
        <w:tc>
          <w:tcPr>
            <w:tcW w:w="2765" w:type="dxa"/>
            <w:vAlign w:val="center"/>
          </w:tcPr>
          <w:p w14:paraId="106F82C7" w14:textId="70C77BB8" w:rsidR="006614F5" w:rsidRPr="00515FD9" w:rsidRDefault="006614F5" w:rsidP="006614F5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人口资源环境经济学</w:t>
            </w:r>
          </w:p>
        </w:tc>
        <w:tc>
          <w:tcPr>
            <w:tcW w:w="2475" w:type="dxa"/>
            <w:vAlign w:val="center"/>
          </w:tcPr>
          <w:p w14:paraId="20F8D414" w14:textId="2FE238FB" w:rsidR="006614F5" w:rsidRDefault="006614F5" w:rsidP="006614F5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6" w:type="dxa"/>
            <w:vAlign w:val="center"/>
          </w:tcPr>
          <w:p w14:paraId="04ECB732" w14:textId="791027B8" w:rsidR="006614F5" w:rsidRPr="00515FD9" w:rsidRDefault="006614F5" w:rsidP="006614F5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6614F5" w:rsidRPr="00515FD9" w14:paraId="5CA12A5A" w14:textId="77777777" w:rsidTr="0034679E">
        <w:trPr>
          <w:jc w:val="center"/>
        </w:trPr>
        <w:tc>
          <w:tcPr>
            <w:tcW w:w="2765" w:type="dxa"/>
            <w:vAlign w:val="center"/>
          </w:tcPr>
          <w:p w14:paraId="40FB5C2F" w14:textId="51EC65CF" w:rsidR="006614F5" w:rsidRPr="00515FD9" w:rsidRDefault="006614F5" w:rsidP="006614F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生态文明学</w:t>
            </w:r>
          </w:p>
        </w:tc>
        <w:tc>
          <w:tcPr>
            <w:tcW w:w="2475" w:type="dxa"/>
            <w:vAlign w:val="center"/>
          </w:tcPr>
          <w:p w14:paraId="060C594F" w14:textId="750A9EDF" w:rsidR="006614F5" w:rsidRPr="00515FD9" w:rsidRDefault="006614F5" w:rsidP="006614F5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6" w:type="dxa"/>
            <w:vAlign w:val="center"/>
          </w:tcPr>
          <w:p w14:paraId="22CAE432" w14:textId="7BD0BFD7" w:rsidR="006614F5" w:rsidRPr="00515FD9" w:rsidRDefault="006614F5" w:rsidP="006614F5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6614F5" w:rsidRPr="00515FD9" w14:paraId="1F6B208C" w14:textId="77777777" w:rsidTr="0034679E">
        <w:trPr>
          <w:jc w:val="center"/>
        </w:trPr>
        <w:tc>
          <w:tcPr>
            <w:tcW w:w="2765" w:type="dxa"/>
            <w:vAlign w:val="center"/>
          </w:tcPr>
          <w:p w14:paraId="2DE2B6E2" w14:textId="77777777" w:rsidR="006614F5" w:rsidRPr="00515FD9" w:rsidRDefault="006614F5" w:rsidP="006614F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475" w:type="dxa"/>
            <w:vAlign w:val="center"/>
          </w:tcPr>
          <w:p w14:paraId="6D8EBD10" w14:textId="7B62ED13" w:rsidR="006614F5" w:rsidRPr="00515FD9" w:rsidRDefault="006614F5" w:rsidP="006614F5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56" w:type="dxa"/>
            <w:vAlign w:val="center"/>
          </w:tcPr>
          <w:p w14:paraId="17F7FB29" w14:textId="77777777" w:rsidR="006614F5" w:rsidRPr="00515FD9" w:rsidRDefault="006614F5" w:rsidP="006614F5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</w:tr>
    </w:tbl>
    <w:p w14:paraId="1F83C612" w14:textId="77777777" w:rsidR="002F6298" w:rsidRDefault="002F6298"/>
    <w:sectPr w:rsidR="002F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479F" w14:textId="77777777" w:rsidR="00D702D4" w:rsidRDefault="00D702D4" w:rsidP="00E9736A">
      <w:r>
        <w:separator/>
      </w:r>
    </w:p>
  </w:endnote>
  <w:endnote w:type="continuationSeparator" w:id="0">
    <w:p w14:paraId="4396B897" w14:textId="77777777" w:rsidR="00D702D4" w:rsidRDefault="00D702D4" w:rsidP="00E9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B19B" w14:textId="77777777" w:rsidR="00D702D4" w:rsidRDefault="00D702D4" w:rsidP="00E9736A">
      <w:r>
        <w:separator/>
      </w:r>
    </w:p>
  </w:footnote>
  <w:footnote w:type="continuationSeparator" w:id="0">
    <w:p w14:paraId="336E15AC" w14:textId="77777777" w:rsidR="00D702D4" w:rsidRDefault="00D702D4" w:rsidP="00E97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D1"/>
    <w:rsid w:val="002F21FD"/>
    <w:rsid w:val="002F6298"/>
    <w:rsid w:val="00512C17"/>
    <w:rsid w:val="006614F5"/>
    <w:rsid w:val="00B24DD1"/>
    <w:rsid w:val="00CE3A01"/>
    <w:rsid w:val="00D702D4"/>
    <w:rsid w:val="00E9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3EF2E"/>
  <w15:chartTrackingRefBased/>
  <w15:docId w15:val="{7C031E06-D8C5-44C9-A587-05C69A9A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7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9736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7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973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xls xls</dc:creator>
  <cp:keywords/>
  <dc:description/>
  <cp:lastModifiedBy>xls xls</cp:lastModifiedBy>
  <cp:revision>3</cp:revision>
  <dcterms:created xsi:type="dcterms:W3CDTF">2023-04-12T08:52:00Z</dcterms:created>
  <dcterms:modified xsi:type="dcterms:W3CDTF">2023-04-12T08:54:00Z</dcterms:modified>
</cp:coreProperties>
</file>